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EAAC6" w14:textId="77777777" w:rsidR="002F1000" w:rsidRPr="002F1000" w:rsidRDefault="002F1000" w:rsidP="002F1000">
      <w:pPr>
        <w:rPr>
          <w:rFonts w:ascii="Avenir Book" w:hAnsi="Avenir Book"/>
          <w:b/>
          <w:bCs/>
        </w:rPr>
      </w:pPr>
      <w:r w:rsidRPr="002F1000">
        <w:rPr>
          <w:rFonts w:ascii="Avenir Book" w:hAnsi="Avenir Book"/>
          <w:b/>
          <w:bCs/>
        </w:rPr>
        <w:t xml:space="preserve">Terms &amp; Conditions – </w:t>
      </w:r>
      <w:proofErr w:type="spellStart"/>
      <w:r w:rsidRPr="002F1000">
        <w:rPr>
          <w:rFonts w:ascii="Avenir Book" w:hAnsi="Avenir Book"/>
          <w:b/>
          <w:bCs/>
        </w:rPr>
        <w:t>Tetelestai</w:t>
      </w:r>
      <w:proofErr w:type="spellEnd"/>
      <w:r w:rsidRPr="002F1000">
        <w:rPr>
          <w:rFonts w:ascii="Avenir Book" w:hAnsi="Avenir Book"/>
          <w:b/>
          <w:bCs/>
        </w:rPr>
        <w:t xml:space="preserve"> Ayurveda Spa</w:t>
      </w:r>
    </w:p>
    <w:p w14:paraId="389A4572" w14:textId="77777777" w:rsidR="002F1000" w:rsidRPr="002F1000" w:rsidRDefault="002F1000" w:rsidP="002F1000">
      <w:pPr>
        <w:rPr>
          <w:rFonts w:ascii="Avenir Book" w:hAnsi="Avenir Book"/>
        </w:rPr>
      </w:pPr>
      <w:r w:rsidRPr="002F1000">
        <w:rPr>
          <w:rFonts w:ascii="Avenir Book" w:hAnsi="Avenir Book"/>
        </w:rPr>
        <w:t xml:space="preserve">Welcome to </w:t>
      </w:r>
      <w:proofErr w:type="spellStart"/>
      <w:r w:rsidRPr="002F1000">
        <w:rPr>
          <w:rFonts w:ascii="Avenir Book" w:hAnsi="Avenir Book"/>
        </w:rPr>
        <w:t>Tetelestai</w:t>
      </w:r>
      <w:proofErr w:type="spellEnd"/>
      <w:r w:rsidRPr="002F1000">
        <w:rPr>
          <w:rFonts w:ascii="Avenir Book" w:hAnsi="Avenir Book"/>
        </w:rPr>
        <w:t xml:space="preserve"> Ayurveda Spa. By booking an appointment or using our services, you agree to the following terms and conditions:</w:t>
      </w:r>
    </w:p>
    <w:p w14:paraId="11670640" w14:textId="77777777" w:rsidR="002F1000" w:rsidRPr="002F1000" w:rsidRDefault="002F1000" w:rsidP="002F1000">
      <w:pPr>
        <w:rPr>
          <w:rFonts w:ascii="Avenir Book" w:hAnsi="Avenir Book"/>
        </w:rPr>
      </w:pPr>
      <w:r w:rsidRPr="002F1000">
        <w:rPr>
          <w:rFonts w:ascii="Avenir Book" w:hAnsi="Avenir Book"/>
          <w:b/>
          <w:bCs/>
        </w:rPr>
        <w:t>1. Appointments &amp; Bookings</w:t>
      </w:r>
      <w:r w:rsidRPr="002F1000">
        <w:rPr>
          <w:rFonts w:ascii="Avenir Book" w:hAnsi="Avenir Book"/>
        </w:rPr>
        <w:br/>
        <w:t>All appointments must be booked in advance through our website, phone, or in person. Please arrive at least 10 minutes before your scheduled time. Late arrivals may result in reduced treatment time.</w:t>
      </w:r>
    </w:p>
    <w:p w14:paraId="386784F1" w14:textId="77777777" w:rsidR="002F1000" w:rsidRPr="002F1000" w:rsidRDefault="002F1000" w:rsidP="002F1000">
      <w:pPr>
        <w:rPr>
          <w:rFonts w:ascii="Avenir Book" w:hAnsi="Avenir Book"/>
        </w:rPr>
      </w:pPr>
      <w:r w:rsidRPr="002F1000">
        <w:rPr>
          <w:rFonts w:ascii="Avenir Book" w:hAnsi="Avenir Book"/>
          <w:b/>
          <w:bCs/>
        </w:rPr>
        <w:t>2. Cancellations &amp; Rescheduling</w:t>
      </w:r>
      <w:r w:rsidRPr="002F1000">
        <w:rPr>
          <w:rFonts w:ascii="Avenir Book" w:hAnsi="Avenir Book"/>
        </w:rPr>
        <w:br/>
        <w:t>We require at least 24 hours’ notice for cancellations or rescheduling. Cancellations made with less than 24 hours’ notice may incur a fee of up to 50% of the treatment cost. Missed appointments without notice will be charged at full price.</w:t>
      </w:r>
    </w:p>
    <w:p w14:paraId="7663D429" w14:textId="77777777" w:rsidR="002F1000" w:rsidRPr="002F1000" w:rsidRDefault="002F1000" w:rsidP="002F1000">
      <w:pPr>
        <w:rPr>
          <w:rFonts w:ascii="Avenir Book" w:hAnsi="Avenir Book"/>
        </w:rPr>
      </w:pPr>
      <w:r w:rsidRPr="002F1000">
        <w:rPr>
          <w:rFonts w:ascii="Avenir Book" w:hAnsi="Avenir Book"/>
          <w:b/>
          <w:bCs/>
        </w:rPr>
        <w:t>3. Payments</w:t>
      </w:r>
      <w:r w:rsidRPr="002F1000">
        <w:rPr>
          <w:rFonts w:ascii="Avenir Book" w:hAnsi="Avenir Book"/>
        </w:rPr>
        <w:br/>
        <w:t>Payment is required at the time of service. We accept cash and online transactions. Prepaid packages are non-refundable but may be transferable upon request.</w:t>
      </w:r>
    </w:p>
    <w:p w14:paraId="6ECF1517" w14:textId="77777777" w:rsidR="002F1000" w:rsidRPr="002F1000" w:rsidRDefault="002F1000" w:rsidP="002F1000">
      <w:pPr>
        <w:rPr>
          <w:rFonts w:ascii="Avenir Book" w:hAnsi="Avenir Book"/>
        </w:rPr>
      </w:pPr>
      <w:r w:rsidRPr="002F1000">
        <w:rPr>
          <w:rFonts w:ascii="Avenir Book" w:hAnsi="Avenir Book"/>
          <w:b/>
          <w:bCs/>
        </w:rPr>
        <w:t>4. Health &amp; Safety</w:t>
      </w:r>
      <w:r w:rsidRPr="002F1000">
        <w:rPr>
          <w:rFonts w:ascii="Avenir Book" w:hAnsi="Avenir Book"/>
        </w:rPr>
        <w:br/>
        <w:t>Please inform your therapist of any medical conditions, allergies, injuries, or pregnancy prior to treatment. Our therapies are for relaxation, rejuvenation, and wellness support — not a substitute for medical treatment.</w:t>
      </w:r>
    </w:p>
    <w:p w14:paraId="1968F849" w14:textId="77777777" w:rsidR="002F1000" w:rsidRPr="002F1000" w:rsidRDefault="002F1000" w:rsidP="002F1000">
      <w:pPr>
        <w:rPr>
          <w:rFonts w:ascii="Avenir Book" w:hAnsi="Avenir Book"/>
        </w:rPr>
      </w:pPr>
      <w:r w:rsidRPr="002F1000">
        <w:rPr>
          <w:rFonts w:ascii="Avenir Book" w:hAnsi="Avenir Book"/>
          <w:b/>
          <w:bCs/>
        </w:rPr>
        <w:t>5. Children Policy</w:t>
      </w:r>
      <w:r w:rsidRPr="002F1000">
        <w:rPr>
          <w:rFonts w:ascii="Avenir Book" w:hAnsi="Avenir Book"/>
        </w:rPr>
        <w:br/>
        <w:t>Children under 16 are not permitted in the spa unless they are receiving a treatment and accompanied by an adult.</w:t>
      </w:r>
    </w:p>
    <w:p w14:paraId="6B09D5C5" w14:textId="77777777" w:rsidR="002F1000" w:rsidRPr="002F1000" w:rsidRDefault="002F1000" w:rsidP="002F1000">
      <w:pPr>
        <w:rPr>
          <w:rFonts w:ascii="Avenir Book" w:hAnsi="Avenir Book"/>
        </w:rPr>
      </w:pPr>
      <w:r w:rsidRPr="002F1000">
        <w:rPr>
          <w:rFonts w:ascii="Avenir Book" w:hAnsi="Avenir Book"/>
          <w:b/>
          <w:bCs/>
        </w:rPr>
        <w:t>6. Respectful Environment</w:t>
      </w:r>
      <w:r w:rsidRPr="002F1000">
        <w:rPr>
          <w:rFonts w:ascii="Avenir Book" w:hAnsi="Avenir Book"/>
        </w:rPr>
        <w:br/>
        <w:t xml:space="preserve">Inappropriate </w:t>
      </w:r>
      <w:proofErr w:type="spellStart"/>
      <w:r w:rsidRPr="002F1000">
        <w:rPr>
          <w:rFonts w:ascii="Avenir Book" w:hAnsi="Avenir Book"/>
        </w:rPr>
        <w:t>behavior</w:t>
      </w:r>
      <w:proofErr w:type="spellEnd"/>
      <w:r w:rsidRPr="002F1000">
        <w:rPr>
          <w:rFonts w:ascii="Avenir Book" w:hAnsi="Avenir Book"/>
        </w:rPr>
        <w:t xml:space="preserve"> will result in immediate termination of the session and refusal of future bookings. Please respect the calm and healing atmosphere for all clients.</w:t>
      </w:r>
    </w:p>
    <w:p w14:paraId="735ACAD1" w14:textId="77777777" w:rsidR="002F1000" w:rsidRPr="002F1000" w:rsidRDefault="002F1000" w:rsidP="002F1000">
      <w:pPr>
        <w:rPr>
          <w:rFonts w:ascii="Avenir Book" w:hAnsi="Avenir Book"/>
        </w:rPr>
      </w:pPr>
      <w:r w:rsidRPr="002F1000">
        <w:rPr>
          <w:rFonts w:ascii="Avenir Book" w:hAnsi="Avenir Book"/>
          <w:b/>
          <w:bCs/>
        </w:rPr>
        <w:t>7. Gift Vouchers &amp; Discounts</w:t>
      </w:r>
      <w:r w:rsidRPr="002F1000">
        <w:rPr>
          <w:rFonts w:ascii="Avenir Book" w:hAnsi="Avenir Book"/>
        </w:rPr>
        <w:br/>
        <w:t>Gift vouchers must be presented at the time of service. Vouchers and promotional discounts are non-refundable and must be used before their expiry date.</w:t>
      </w:r>
    </w:p>
    <w:p w14:paraId="7D23B579" w14:textId="77777777" w:rsidR="002F1000" w:rsidRPr="002F1000" w:rsidRDefault="002F1000" w:rsidP="002F1000">
      <w:pPr>
        <w:rPr>
          <w:rFonts w:ascii="Avenir Book" w:hAnsi="Avenir Book"/>
        </w:rPr>
      </w:pPr>
      <w:r w:rsidRPr="002F1000">
        <w:rPr>
          <w:rFonts w:ascii="Avenir Book" w:hAnsi="Avenir Book"/>
          <w:b/>
          <w:bCs/>
        </w:rPr>
        <w:t>8. Confidentiality &amp; Privacy</w:t>
      </w:r>
      <w:r w:rsidRPr="002F1000">
        <w:rPr>
          <w:rFonts w:ascii="Avenir Book" w:hAnsi="Avenir Book"/>
        </w:rPr>
        <w:br/>
        <w:t>All personal information and client records are treated with strict confidentiality and will not be shared without consent, except where required by law.</w:t>
      </w:r>
    </w:p>
    <w:p w14:paraId="5DF5E568" w14:textId="77777777" w:rsidR="002F1000" w:rsidRPr="002F1000" w:rsidRDefault="002F1000" w:rsidP="002F1000">
      <w:pPr>
        <w:rPr>
          <w:rFonts w:ascii="Avenir Book" w:hAnsi="Avenir Book"/>
        </w:rPr>
      </w:pPr>
      <w:r w:rsidRPr="002F1000">
        <w:rPr>
          <w:rFonts w:ascii="Avenir Book" w:hAnsi="Avenir Book"/>
          <w:b/>
          <w:bCs/>
        </w:rPr>
        <w:lastRenderedPageBreak/>
        <w:t>9. Changes to Services &amp; Policies</w:t>
      </w:r>
      <w:r w:rsidRPr="002F1000">
        <w:rPr>
          <w:rFonts w:ascii="Avenir Book" w:hAnsi="Avenir Book"/>
        </w:rPr>
        <w:br/>
      </w:r>
      <w:proofErr w:type="spellStart"/>
      <w:r w:rsidRPr="002F1000">
        <w:rPr>
          <w:rFonts w:ascii="Avenir Book" w:hAnsi="Avenir Book"/>
        </w:rPr>
        <w:t>Tetelestai</w:t>
      </w:r>
      <w:proofErr w:type="spellEnd"/>
      <w:r w:rsidRPr="002F1000">
        <w:rPr>
          <w:rFonts w:ascii="Avenir Book" w:hAnsi="Avenir Book"/>
        </w:rPr>
        <w:t xml:space="preserve"> Ayurveda Spa reserves the right to update prices, services, or policies at any time. Updates will be posted on our website or available upon request.</w:t>
      </w:r>
    </w:p>
    <w:p w14:paraId="3D6EA9C3" w14:textId="77777777" w:rsidR="002F1000" w:rsidRPr="002F1000" w:rsidRDefault="002F1000" w:rsidP="002F1000">
      <w:pPr>
        <w:rPr>
          <w:rFonts w:ascii="Avenir Book" w:hAnsi="Avenir Book"/>
        </w:rPr>
      </w:pPr>
      <w:r w:rsidRPr="002F1000">
        <w:rPr>
          <w:rFonts w:ascii="Avenir Book" w:hAnsi="Avenir Book"/>
          <w:b/>
          <w:bCs/>
        </w:rPr>
        <w:t>10. Liability</w:t>
      </w:r>
      <w:r w:rsidRPr="002F1000">
        <w:rPr>
          <w:rFonts w:ascii="Avenir Book" w:hAnsi="Avenir Book"/>
        </w:rPr>
        <w:br/>
        <w:t xml:space="preserve">While we ensure client safety, </w:t>
      </w:r>
      <w:proofErr w:type="spellStart"/>
      <w:r w:rsidRPr="002F1000">
        <w:rPr>
          <w:rFonts w:ascii="Avenir Book" w:hAnsi="Avenir Book"/>
        </w:rPr>
        <w:t>Tetelestai</w:t>
      </w:r>
      <w:proofErr w:type="spellEnd"/>
      <w:r w:rsidRPr="002F1000">
        <w:rPr>
          <w:rFonts w:ascii="Avenir Book" w:hAnsi="Avenir Book"/>
        </w:rPr>
        <w:t xml:space="preserve"> Ayurveda Spa is not responsible for unforeseen reactions, injuries, or outcomes from treatments.</w:t>
      </w:r>
    </w:p>
    <w:p w14:paraId="597375A8" w14:textId="7F3FB843" w:rsidR="002F1000" w:rsidRPr="002F1000" w:rsidRDefault="002F1000" w:rsidP="002F1000">
      <w:pPr>
        <w:rPr>
          <w:rFonts w:ascii="Avenir Book" w:hAnsi="Avenir Book"/>
        </w:rPr>
      </w:pPr>
    </w:p>
    <w:p w14:paraId="3D758360" w14:textId="77777777" w:rsidR="002F1000" w:rsidRPr="002F1000" w:rsidRDefault="002F1000" w:rsidP="002F1000">
      <w:pPr>
        <w:rPr>
          <w:rFonts w:ascii="Avenir Book" w:hAnsi="Avenir Book"/>
          <w:b/>
          <w:bCs/>
        </w:rPr>
      </w:pPr>
      <w:r w:rsidRPr="002F1000">
        <w:rPr>
          <w:rFonts w:ascii="Avenir Book" w:hAnsi="Avenir Book"/>
          <w:b/>
          <w:bCs/>
        </w:rPr>
        <w:t xml:space="preserve">Privacy Policy – </w:t>
      </w:r>
      <w:proofErr w:type="spellStart"/>
      <w:r w:rsidRPr="002F1000">
        <w:rPr>
          <w:rFonts w:ascii="Avenir Book" w:hAnsi="Avenir Book"/>
          <w:b/>
          <w:bCs/>
        </w:rPr>
        <w:t>Tetelestai</w:t>
      </w:r>
      <w:proofErr w:type="spellEnd"/>
      <w:r w:rsidRPr="002F1000">
        <w:rPr>
          <w:rFonts w:ascii="Avenir Book" w:hAnsi="Avenir Book"/>
          <w:b/>
          <w:bCs/>
        </w:rPr>
        <w:t xml:space="preserve"> Ayurveda Spa</w:t>
      </w:r>
    </w:p>
    <w:p w14:paraId="603DCF71" w14:textId="77777777" w:rsidR="002F1000" w:rsidRPr="002F1000" w:rsidRDefault="002F1000" w:rsidP="002F1000">
      <w:pPr>
        <w:rPr>
          <w:rFonts w:ascii="Avenir Book" w:hAnsi="Avenir Book"/>
        </w:rPr>
      </w:pPr>
      <w:r w:rsidRPr="002F1000">
        <w:rPr>
          <w:rFonts w:ascii="Avenir Book" w:hAnsi="Avenir Book"/>
        </w:rPr>
        <w:t>We value your privacy and are committed to protecting your personal information. This policy explains how we collect, use, and store your data:</w:t>
      </w:r>
    </w:p>
    <w:p w14:paraId="3E4C0C86" w14:textId="77777777" w:rsidR="002F1000" w:rsidRPr="002F1000" w:rsidRDefault="002F1000" w:rsidP="002F1000">
      <w:pPr>
        <w:rPr>
          <w:rFonts w:ascii="Avenir Book" w:hAnsi="Avenir Book"/>
        </w:rPr>
      </w:pPr>
      <w:r w:rsidRPr="002F1000">
        <w:rPr>
          <w:rFonts w:ascii="Avenir Book" w:hAnsi="Avenir Book"/>
          <w:b/>
          <w:bCs/>
        </w:rPr>
        <w:t>1. Information Collection</w:t>
      </w:r>
      <w:r w:rsidRPr="002F1000">
        <w:rPr>
          <w:rFonts w:ascii="Avenir Book" w:hAnsi="Avenir Book"/>
        </w:rPr>
        <w:br/>
        <w:t>We may collect your name, email, phone number, health details, and payment information when you book an appointment or use our services.</w:t>
      </w:r>
    </w:p>
    <w:p w14:paraId="06894ECB" w14:textId="77777777" w:rsidR="002F1000" w:rsidRPr="002F1000" w:rsidRDefault="002F1000" w:rsidP="002F1000">
      <w:pPr>
        <w:rPr>
          <w:rFonts w:ascii="Avenir Book" w:hAnsi="Avenir Book"/>
        </w:rPr>
      </w:pPr>
      <w:r w:rsidRPr="002F1000">
        <w:rPr>
          <w:rFonts w:ascii="Avenir Book" w:hAnsi="Avenir Book"/>
          <w:b/>
          <w:bCs/>
        </w:rPr>
        <w:t>2. Use of Information</w:t>
      </w:r>
      <w:r w:rsidRPr="002F1000">
        <w:rPr>
          <w:rFonts w:ascii="Avenir Book" w:hAnsi="Avenir Book"/>
        </w:rPr>
        <w:br/>
        <w:t>Your information is used solely to provide safe and effective treatments, manage appointments, and communicate relevant updates or promotions.</w:t>
      </w:r>
    </w:p>
    <w:p w14:paraId="5CA07A9E" w14:textId="77777777" w:rsidR="002F1000" w:rsidRPr="002F1000" w:rsidRDefault="002F1000" w:rsidP="002F1000">
      <w:pPr>
        <w:rPr>
          <w:rFonts w:ascii="Avenir Book" w:hAnsi="Avenir Book"/>
        </w:rPr>
      </w:pPr>
      <w:r w:rsidRPr="002F1000">
        <w:rPr>
          <w:rFonts w:ascii="Avenir Book" w:hAnsi="Avenir Book"/>
          <w:b/>
          <w:bCs/>
        </w:rPr>
        <w:t>3. Data Sharing</w:t>
      </w:r>
      <w:r w:rsidRPr="002F1000">
        <w:rPr>
          <w:rFonts w:ascii="Avenir Book" w:hAnsi="Avenir Book"/>
        </w:rPr>
        <w:br/>
        <w:t>We do not share your personal information with third parties without your consent, except where required by law.</w:t>
      </w:r>
    </w:p>
    <w:p w14:paraId="138CD412" w14:textId="77777777" w:rsidR="002F1000" w:rsidRPr="002F1000" w:rsidRDefault="002F1000" w:rsidP="002F1000">
      <w:pPr>
        <w:rPr>
          <w:rFonts w:ascii="Avenir Book" w:hAnsi="Avenir Book"/>
        </w:rPr>
      </w:pPr>
      <w:r w:rsidRPr="002F1000">
        <w:rPr>
          <w:rFonts w:ascii="Avenir Book" w:hAnsi="Avenir Book"/>
          <w:b/>
          <w:bCs/>
        </w:rPr>
        <w:t>4. Online Booking &amp; Security</w:t>
      </w:r>
      <w:r w:rsidRPr="002F1000">
        <w:rPr>
          <w:rFonts w:ascii="Avenir Book" w:hAnsi="Avenir Book"/>
        </w:rPr>
        <w:br/>
        <w:t>All online bookings are secured and stored safely. Payment details are processed through secure gateways.</w:t>
      </w:r>
    </w:p>
    <w:p w14:paraId="1CB073C2" w14:textId="77777777" w:rsidR="002F1000" w:rsidRPr="002F1000" w:rsidRDefault="002F1000" w:rsidP="002F1000">
      <w:pPr>
        <w:rPr>
          <w:rFonts w:ascii="Avenir Book" w:hAnsi="Avenir Book"/>
        </w:rPr>
      </w:pPr>
      <w:r w:rsidRPr="002F1000">
        <w:rPr>
          <w:rFonts w:ascii="Avenir Book" w:hAnsi="Avenir Book"/>
          <w:b/>
          <w:bCs/>
        </w:rPr>
        <w:t>5. Marketing Communications</w:t>
      </w:r>
      <w:r w:rsidRPr="002F1000">
        <w:rPr>
          <w:rFonts w:ascii="Avenir Book" w:hAnsi="Avenir Book"/>
        </w:rPr>
        <w:br/>
        <w:t>If you opt-in, we may send updates or promotional offers via email. You can unsubscribe at any time.</w:t>
      </w:r>
    </w:p>
    <w:p w14:paraId="38559C50" w14:textId="77777777" w:rsidR="002F1000" w:rsidRPr="002F1000" w:rsidRDefault="002F1000" w:rsidP="002F1000">
      <w:pPr>
        <w:rPr>
          <w:rFonts w:ascii="Avenir Book" w:hAnsi="Avenir Book"/>
        </w:rPr>
      </w:pPr>
      <w:r w:rsidRPr="002F1000">
        <w:rPr>
          <w:rFonts w:ascii="Avenir Book" w:hAnsi="Avenir Book"/>
          <w:b/>
          <w:bCs/>
        </w:rPr>
        <w:t>6. Your Rights</w:t>
      </w:r>
      <w:r w:rsidRPr="002F1000">
        <w:rPr>
          <w:rFonts w:ascii="Avenir Book" w:hAnsi="Avenir Book"/>
        </w:rPr>
        <w:br/>
        <w:t>You may request access to your personal data, ask for corrections, or request deletion. Please contact us if you wish to exercise these rights.</w:t>
      </w:r>
    </w:p>
    <w:p w14:paraId="0D4F1150" w14:textId="75018226" w:rsidR="002F1000" w:rsidRPr="002F1000" w:rsidRDefault="002F1000">
      <w:pPr>
        <w:rPr>
          <w:rFonts w:ascii="Avenir Book" w:hAnsi="Avenir Book"/>
        </w:rPr>
      </w:pPr>
      <w:r w:rsidRPr="002F1000">
        <w:rPr>
          <w:rFonts w:ascii="Avenir Book" w:hAnsi="Avenir Book"/>
          <w:b/>
          <w:bCs/>
        </w:rPr>
        <w:t>7. Changes to Privacy Policy</w:t>
      </w:r>
      <w:r w:rsidRPr="002F1000">
        <w:rPr>
          <w:rFonts w:ascii="Avenir Book" w:hAnsi="Avenir Book"/>
        </w:rPr>
        <w:br/>
        <w:t>We may update this policy from time to time. Any updates will be posted on our website</w:t>
      </w:r>
    </w:p>
    <w:sectPr w:rsidR="002F1000" w:rsidRPr="002F1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00"/>
    <w:rsid w:val="002F1000"/>
    <w:rsid w:val="004F4D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2612"/>
  <w15:chartTrackingRefBased/>
  <w15:docId w15:val="{EDA2DC2C-C336-154E-BBFD-000A2D23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000"/>
    <w:rPr>
      <w:rFonts w:eastAsiaTheme="majorEastAsia" w:cstheme="majorBidi"/>
      <w:color w:val="272727" w:themeColor="text1" w:themeTint="D8"/>
    </w:rPr>
  </w:style>
  <w:style w:type="paragraph" w:styleId="Title">
    <w:name w:val="Title"/>
    <w:basedOn w:val="Normal"/>
    <w:next w:val="Normal"/>
    <w:link w:val="TitleChar"/>
    <w:uiPriority w:val="10"/>
    <w:qFormat/>
    <w:rsid w:val="002F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000"/>
    <w:pPr>
      <w:spacing w:before="160"/>
      <w:jc w:val="center"/>
    </w:pPr>
    <w:rPr>
      <w:i/>
      <w:iCs/>
      <w:color w:val="404040" w:themeColor="text1" w:themeTint="BF"/>
    </w:rPr>
  </w:style>
  <w:style w:type="character" w:customStyle="1" w:styleId="QuoteChar">
    <w:name w:val="Quote Char"/>
    <w:basedOn w:val="DefaultParagraphFont"/>
    <w:link w:val="Quote"/>
    <w:uiPriority w:val="29"/>
    <w:rsid w:val="002F1000"/>
    <w:rPr>
      <w:i/>
      <w:iCs/>
      <w:color w:val="404040" w:themeColor="text1" w:themeTint="BF"/>
    </w:rPr>
  </w:style>
  <w:style w:type="paragraph" w:styleId="ListParagraph">
    <w:name w:val="List Paragraph"/>
    <w:basedOn w:val="Normal"/>
    <w:uiPriority w:val="34"/>
    <w:qFormat/>
    <w:rsid w:val="002F1000"/>
    <w:pPr>
      <w:ind w:left="720"/>
      <w:contextualSpacing/>
    </w:pPr>
  </w:style>
  <w:style w:type="character" w:styleId="IntenseEmphasis">
    <w:name w:val="Intense Emphasis"/>
    <w:basedOn w:val="DefaultParagraphFont"/>
    <w:uiPriority w:val="21"/>
    <w:qFormat/>
    <w:rsid w:val="002F1000"/>
    <w:rPr>
      <w:i/>
      <w:iCs/>
      <w:color w:val="0F4761" w:themeColor="accent1" w:themeShade="BF"/>
    </w:rPr>
  </w:style>
  <w:style w:type="paragraph" w:styleId="IntenseQuote">
    <w:name w:val="Intense Quote"/>
    <w:basedOn w:val="Normal"/>
    <w:next w:val="Normal"/>
    <w:link w:val="IntenseQuoteChar"/>
    <w:uiPriority w:val="30"/>
    <w:qFormat/>
    <w:rsid w:val="002F1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000"/>
    <w:rPr>
      <w:i/>
      <w:iCs/>
      <w:color w:val="0F4761" w:themeColor="accent1" w:themeShade="BF"/>
    </w:rPr>
  </w:style>
  <w:style w:type="character" w:styleId="IntenseReference">
    <w:name w:val="Intense Reference"/>
    <w:basedOn w:val="DefaultParagraphFont"/>
    <w:uiPriority w:val="32"/>
    <w:qFormat/>
    <w:rsid w:val="002F1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34062">
      <w:bodyDiv w:val="1"/>
      <w:marLeft w:val="0"/>
      <w:marRight w:val="0"/>
      <w:marTop w:val="0"/>
      <w:marBottom w:val="0"/>
      <w:divBdr>
        <w:top w:val="none" w:sz="0" w:space="0" w:color="auto"/>
        <w:left w:val="none" w:sz="0" w:space="0" w:color="auto"/>
        <w:bottom w:val="none" w:sz="0" w:space="0" w:color="auto"/>
        <w:right w:val="none" w:sz="0" w:space="0" w:color="auto"/>
      </w:divBdr>
    </w:div>
    <w:div w:id="16672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Jaimy</dc:creator>
  <cp:keywords/>
  <dc:description/>
  <cp:lastModifiedBy>Mary Jaimy</cp:lastModifiedBy>
  <cp:revision>1</cp:revision>
  <dcterms:created xsi:type="dcterms:W3CDTF">2025-09-24T14:20:00Z</dcterms:created>
  <dcterms:modified xsi:type="dcterms:W3CDTF">2025-09-24T14:22:00Z</dcterms:modified>
</cp:coreProperties>
</file>